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501" w:rsidRDefault="00BA4501" w:rsidP="00BA4501">
      <w:pPr>
        <w:rPr>
          <w:rFonts w:eastAsia="Times New Roman"/>
        </w:rPr>
      </w:pPr>
      <w:r>
        <w:rPr>
          <w:rFonts w:eastAsia="Times New Roman"/>
        </w:rPr>
        <w:t>Poletíme</w:t>
      </w:r>
    </w:p>
    <w:p w:rsidR="00BA4501" w:rsidRDefault="00BA4501" w:rsidP="00BA4501">
      <w:pPr>
        <w:rPr>
          <w:rFonts w:eastAsia="Times New Roman"/>
        </w:rPr>
      </w:pPr>
    </w:p>
    <w:p w:rsidR="00BA4501" w:rsidRDefault="00BA4501" w:rsidP="00BA4501">
      <w:pPr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 xml:space="preserve">Pořadatel poskytne catering -  </w:t>
      </w:r>
      <w:r>
        <w:rPr>
          <w:rStyle w:val="Siln"/>
          <w:rFonts w:eastAsia="Times New Roman"/>
        </w:rPr>
        <w:t xml:space="preserve">před koncertem: </w:t>
      </w:r>
      <w:proofErr w:type="spellStart"/>
      <w:r>
        <w:rPr>
          <w:rFonts w:eastAsia="Times New Roman"/>
        </w:rPr>
        <w:t>masovo</w:t>
      </w:r>
      <w:proofErr w:type="spellEnd"/>
      <w:r>
        <w:rPr>
          <w:rFonts w:eastAsia="Times New Roman"/>
        </w:rPr>
        <w:t xml:space="preserve"> - sýrové mísy a pečivo pro 12 osob, 25 ks lahvových piv </w:t>
      </w:r>
      <w:proofErr w:type="spellStart"/>
      <w:r>
        <w:rPr>
          <w:rFonts w:eastAsia="Times New Roman"/>
        </w:rPr>
        <w:t>Pilsner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Urquell</w:t>
      </w:r>
      <w:proofErr w:type="spellEnd"/>
      <w:r>
        <w:rPr>
          <w:rFonts w:eastAsia="Times New Roman"/>
        </w:rPr>
        <w:t xml:space="preserve">, 2 lahve kvalitního suchého červeného vína, káva a neslazené nealko. </w:t>
      </w:r>
    </w:p>
    <w:p w:rsidR="00BA4501" w:rsidRDefault="00BA4501" w:rsidP="00BA4501">
      <w:pPr>
        <w:rPr>
          <w:rFonts w:eastAsia="Times New Roman"/>
        </w:rPr>
      </w:pPr>
      <w:r>
        <w:rPr>
          <w:rStyle w:val="Siln"/>
          <w:rFonts w:eastAsia="Times New Roman"/>
        </w:rPr>
        <w:t>Po koncertě:</w:t>
      </w:r>
      <w:r>
        <w:rPr>
          <w:rFonts w:eastAsia="Times New Roman"/>
        </w:rPr>
        <w:t xml:space="preserve"> kvalitní teplé jídlo pro 12 osob. Děkujeme.</w:t>
      </w:r>
    </w:p>
    <w:p w:rsidR="004A121D" w:rsidRDefault="00BA4501" w:rsidP="00BA4501">
      <w:r>
        <w:rPr>
          <w:rStyle w:val="Siln"/>
          <w:rFonts w:eastAsia="Times New Roman"/>
        </w:rPr>
        <w:t>Vodu pro kapelu na podium</w:t>
      </w:r>
      <w:r>
        <w:rPr>
          <w:rFonts w:eastAsia="Times New Roman"/>
        </w:rPr>
        <w:t>! </w:t>
      </w:r>
      <w:r>
        <w:rPr>
          <w:rFonts w:eastAsia="Times New Roman"/>
        </w:rPr>
        <w:br/>
      </w:r>
    </w:p>
    <w:sectPr w:rsidR="004A1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01"/>
    <w:rsid w:val="004A121D"/>
    <w:rsid w:val="00BA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EB581"/>
  <w15:chartTrackingRefBased/>
  <w15:docId w15:val="{3CFAFBA9-FA2A-4705-8609-C62A23BF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45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BA45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2020-02-20T08:03:00Z</dcterms:created>
  <dcterms:modified xsi:type="dcterms:W3CDTF">2020-02-20T08:04:00Z</dcterms:modified>
</cp:coreProperties>
</file>